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ED" w:rsidRPr="0025133E" w:rsidRDefault="006E34ED" w:rsidP="006E34E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5133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2. </w:t>
      </w:r>
      <w:r w:rsidRPr="0025133E">
        <w:rPr>
          <w:rFonts w:ascii="Times New Roman" w:hAnsi="Times New Roman" w:cs="Times New Roman"/>
          <w:b/>
          <w:sz w:val="28"/>
          <w:szCs w:val="28"/>
          <w:lang w:val="sr-Cyrl-RS"/>
        </w:rPr>
        <w:t>ТЕХНИЧКИ ПОДАЦИ И ПОТРЕБНА ОПРЕМА</w:t>
      </w:r>
    </w:p>
    <w:p w:rsidR="006E34ED" w:rsidRDefault="006E34ED" w:rsidP="006E34E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5133E" w:rsidRDefault="0025133E" w:rsidP="0025133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133E">
        <w:rPr>
          <w:rFonts w:ascii="Times New Roman" w:hAnsi="Times New Roman" w:cs="Times New Roman"/>
          <w:b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5133E">
        <w:rPr>
          <w:rFonts w:ascii="Times New Roman" w:hAnsi="Times New Roman" w:cs="Times New Roman"/>
          <w:b/>
          <w:sz w:val="24"/>
          <w:szCs w:val="24"/>
          <w:lang w:val="sr-Cyrl-RS"/>
        </w:rPr>
        <w:t>СО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ФТВЕР: 5 КОМАДА</w:t>
      </w:r>
    </w:p>
    <w:p w:rsidR="0025133E" w:rsidRDefault="0025133E" w:rsidP="0025133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0"/>
        <w:gridCol w:w="6660"/>
      </w:tblGrid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kompatibilna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sledećim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pretraživačima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Microsoft Edge 100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novije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Google Chrome 100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novije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Mozilla Firefox Extended Support Release 91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novije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Safari 15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novije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kompatibilna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sledećim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platformama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7 Home / Professional / Enterprise Service Pack 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8 Professional / Enterprise;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8.1 Professional / Enterprise;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10 Home / Pro / Education / Enterprise.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Hypervisor 8.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XenDesktop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7.18.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XenApp 7.18.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Provisioning Services 7.18.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32 Bit Microsoft Windows Server OS;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2003 Standard / Enterprise / Datacenter SP2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2003 R2 Standard / Enterprise / Datacenter SP2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2008 Standard / Enterprise / Datacenter SP1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2008 Core Standard / Enterprise / Datacenter SP1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64 Bit Microsoft Windows Server OS;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2003 Standard / Enterprise / Datacenter SP2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2003 R2 Standard / Enterprise / Datacenter SP2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2008 Standard / Enterprise / Datacenter SP1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2008 Core Standard / Enterprise / Datacenter SP1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▪ 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Small Business Server 2008 Standard / Premium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2008 R2 Foundation / Standard / Enterprise / Datacenter SP1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2008 R2 Core Standard / Enterprise / Datacenter SP1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Hyper-V Server 2008 R2 SP1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Small Business Server 2011 Essentials / Standard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MultiPoint Server 2011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2012 Foundation / Essentials / Standard / Datacenter / MultiPoint Server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Server 2012 Core Standard / Datacenter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Storage Server 2012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Hyper-V Server 2012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2012 R2 Foundation / Essentials / Standard / Datacenter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Server 2012 R2 Core Standard / Datacenter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Storage Server 2012 R2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Hyper-V Server 2012 R2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2016 Essentials / Standard / Datacenter / MultiPoint Premium Server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2016 Core Standard / Datacenter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Storage Server 2016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Hyper-V Server 2016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2019 all editions (including Core / Terminal / Hyper-V) </w:t>
            </w:r>
            <w:proofErr w:type="gram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  Windows</w:t>
            </w:r>
            <w:proofErr w:type="gram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Server 2019 Essentials / Standard / Datacenter.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Storage Server 2019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Hyper-V Server 2019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Windows Server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2019 for Storage Microsoft Terminal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Serveri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2008 Microsoft Remote Desktop Services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2008 Microsoft Remote Desktop Services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2012 Microsoft Remote Desktop Services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2012 Microsoft Remote Desktop Services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Windows Server 2016 Microsoft Remote Desktop Services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Remote Desktop Services based on Windows Server 2019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Citrix® XenApp® 6.0, 6.5, 7.0, 7.5 - 7.9, 7.15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XenDesktop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® 7.0, 7.1, 7.5 - 7.9, 7.15 32-bit Linux OS: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Ubuntu 16.04 LTS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Red Hat® Enterprise Linux® 6.7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CentOS-6.7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GNU / Linux 8.6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GNU / Linux 9.4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Linux Mint 18.2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Linux Mint 19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SPT 7.0.6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SPT 8.0.0 Work Station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SPT 8.0.0 Server ▪ Alt Linux 8.2 Work Station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8.2 Work Station K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8.2 Server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8.2 Education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GosLinux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6.6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Lotos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Mageia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GNU / Linux 10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Education 8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Server 9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Workstation 9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Education 9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64-bit Linux OS: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Ubuntu 16.04 LTS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новији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▪ Ubuntu 18.04 LTS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Red Hat Enterprise Linux 6.7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Red Hat Enterprise Linux 7.2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CentOS-6.7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CentOS-7.2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GNU / Linux 8.6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‚‚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GNU / Linux 9.4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OracleLinux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7.3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SUSE® Linux Enterprise Server 15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openSUSE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® 15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SPT 7.0.6 (use of the GUI is not supported)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SPT 8.0.0 Work Station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SPT 8.0.0 Server ▪  Alt Linux 8.2 Work Station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8.2 Work Station K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8.2 Server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Linux 8.2 Education  ▪ Amazon Linux AMI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Linux Mint 18.2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Linux Mint 19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 Focus Open Enterprise Server 2018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Astra Linux Special Edition 1.5 (generic and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PaX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kernel)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Astra Linux Special Edition 1.6 (generic and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PaX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kernel)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Astra Linux Common Edition Orel 2.12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OS Rosa Cobalt 7.3 for client systems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OS Rosa Cobalt 7.3 for server systems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GosLinux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6.6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Lotos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RED OS 7.1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RED OS 7.2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Red Hat Enterprise Linux 8.0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CentOS 8.0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GNU / Linux 10.1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OracleLinux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новији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▪ 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openSUSE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® Leap 15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noviji</w:t>
            </w:r>
            <w:proofErr w:type="spellEnd"/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Workstation 9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ALT Education 9  ▪ ALT Server 9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AlterOS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7.5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новији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Pardus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OS 19.1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MAC OS: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10.12, 10.13, 10.14 or 10.15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kompatibilna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sledećim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virtuelnim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platformama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VMware Workstation 15.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VMware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ESXi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6.7 U2.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Microsoft Hyper-V 2019 Server.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Hypervisor 8.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XenDesktop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7.18.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XenApp 7.18.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▪</w:t>
            </w: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Citrix Provisioning Services 7.18.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stanju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otkriti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sledeću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pretnji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Virusi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uključujući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polimorfne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crvi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trojanci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, backdoor-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, root-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kitovi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špijunski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softver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, adware</w:t>
            </w:r>
            <w:proofErr w:type="gram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,  Ransomware</w:t>
            </w:r>
            <w:proofErr w:type="gram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Keylogger-i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Crimeware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phishing web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lokacije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veze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ranjivosti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zero-day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zlonamerni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neželjeni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softveri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podržavati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Antimalware Scan Interface (AMSI)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imati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integraciju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Windows Defender Security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Centrom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osigurati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tehnologije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sledeće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generacije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primer,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pretnji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datoteka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pružati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višeslojno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mašinsko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ponudilo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analizu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ponašanja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omogućiti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memorije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Windows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radne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stanice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imati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namenske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komponente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nadgledanje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otkrivanje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blokiranje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Windowsima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Linuxu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Windows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serveru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krajnjim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tačkama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napada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daljinskog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šifriranja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– ransomware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napada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sadržavati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komponente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potpisa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signatureless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bi se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omogućilo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otkrivanje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pretnji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čak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čestih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ažuriranja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podržana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statičkim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mašinskim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učenjem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(ML)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pred-izvršenje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dinamičkim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mašinskim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učenjem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faze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izvršenja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krajnjim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tačkama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oblaku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Windows server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radne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stanice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Kontrola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aplikacija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web-a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uređaja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treba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podržava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instalaciju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endpoint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klijentima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ponovnog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pokretanja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omogućiti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sledeće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Ručno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pristupu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zahtev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komprimovanih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datoteka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pojedinačnih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datoteka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foldera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particija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Blokiranje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skripti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registara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od “buffer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owerflow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”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pozadini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praznom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hodu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prenosnih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uredjaja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povezivanja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sistemom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Sposobnost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otkrivanja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nepouzdanih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hostova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blokiranja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otkrivanja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enkripcijskih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deljenim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klijenta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imati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lokalno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čuvanje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krajnjim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tačkama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da bi se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zadržale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kopije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datoteka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izbrisane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izmenjene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dezinfekcije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datoteke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moraju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sačuvane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posebnom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formatu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predstavlja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nikakvu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pretnju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podržavati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AM-PPL (Antimalware Protected Process Light)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tehnologiju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štiti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zlonamernih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radnji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osigurati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funkciju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anti-bridging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Windows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radne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stanice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bi se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sprečili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neovlašćeni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mostovi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internoj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mreži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zaobilaze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alate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perimetra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Administratori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trebalo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budu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mogućnosti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zabrane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uspostavljanje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simultanih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žičnih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Wi-Fi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modemskih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veza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sadržavati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namensku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komponentu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šifriranih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veza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imati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filtriranje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zaštitnog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zida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lokalnoj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fizičkom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interfejsu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paketa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(TTL)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pružiti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još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uvek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nepoznatog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zlonamernog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softvera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zasnovanu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analizi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korisničkog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ponašanja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ispitivanju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promena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sistemskom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registru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s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jakim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mehanizmom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sanaciju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automatski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vraća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promenjen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zlonamernim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softverom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pružiti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hakerskih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napada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upotrebom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zaštitnog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zida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sistemom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otkrivanje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sprečavanje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upada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(IDS / IPS)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pravilima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mrežne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popularnije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aplikacije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prilikom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računarskim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mrežama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bilo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uključujući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bežične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mreže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Ponuđena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imati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sledeće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komponente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File, Web and Mail Threat Protection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Firewall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Network Attack Blocker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Ransomware and Exploit Prevention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Vulnerabillity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Assessment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Cloud Discovery </w:t>
            </w:r>
          </w:p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Mobile Protection</w:t>
            </w:r>
          </w:p>
        </w:tc>
      </w:tr>
    </w:tbl>
    <w:p w:rsidR="0025133E" w:rsidRPr="0025133E" w:rsidRDefault="0025133E" w:rsidP="0025133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5133E" w:rsidRPr="0025133E" w:rsidRDefault="0025133E" w:rsidP="0025133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5133E" w:rsidRPr="0025133E" w:rsidRDefault="0025133E" w:rsidP="0025133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0"/>
        <w:gridCol w:w="6660"/>
      </w:tblGrid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T5D-03516 Office Home and Business 2021 English Central/Eastern </w:t>
            </w: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EuroOnly</w:t>
            </w:r>
            <w:proofErr w:type="spellEnd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Medialess</w:t>
            </w:r>
            <w:proofErr w:type="spellEnd"/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Pretplata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Jednokratna</w:t>
            </w:r>
            <w:proofErr w:type="spellEnd"/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Word, Excel, PowerPoint, Outlook</w:t>
            </w:r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OneDrive cloud </w:t>
            </w: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memorija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1TB</w:t>
            </w:r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Pretplata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Jednokratna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kupovina</w:t>
            </w:r>
            <w:proofErr w:type="spellEnd"/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Arhitektura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32 bit, 64 bit</w:t>
            </w:r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Platforma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1 PC (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isključivo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Windows 10 I 11/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Namena</w:t>
            </w:r>
            <w:proofErr w:type="spellEnd"/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Licenca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namenjena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poslovnu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kućnu</w:t>
            </w:r>
            <w:proofErr w:type="spellEnd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upotrebu</w:t>
            </w:r>
            <w:proofErr w:type="spellEnd"/>
          </w:p>
        </w:tc>
      </w:tr>
    </w:tbl>
    <w:p w:rsidR="0025133E" w:rsidRPr="0025133E" w:rsidRDefault="0025133E" w:rsidP="0025133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5133E" w:rsidRPr="0025133E" w:rsidRDefault="0025133E" w:rsidP="0025133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00"/>
        <w:gridCol w:w="6660"/>
      </w:tblGrid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4YR-00316 Win 11 Pro GGK 64Bit </w:t>
            </w: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</w:t>
            </w:r>
            <w:proofErr w:type="spellEnd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5133E" w:rsidRPr="0025133E" w:rsidTr="004B0A6F">
        <w:tc>
          <w:tcPr>
            <w:tcW w:w="270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Verzija</w:t>
            </w:r>
            <w:proofErr w:type="spellEnd"/>
            <w:r w:rsidRPr="0025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25133E" w:rsidRPr="0025133E" w:rsidRDefault="0025133E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3E">
              <w:rPr>
                <w:rFonts w:ascii="Times New Roman" w:hAnsi="Times New Roman" w:cs="Times New Roman"/>
                <w:sz w:val="24"/>
                <w:szCs w:val="24"/>
              </w:rPr>
              <w:t>Windows 11 Pro 64bit</w:t>
            </w:r>
          </w:p>
        </w:tc>
      </w:tr>
    </w:tbl>
    <w:p w:rsidR="0025133E" w:rsidRDefault="0025133E" w:rsidP="0025133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1D25" w:rsidRPr="00325AD6" w:rsidRDefault="00F41D25" w:rsidP="00F41D2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325A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Техничке и функционалне карактеристике понуђених добара морају у свему, најмање одговарати траженим карактеристикама </w:t>
      </w:r>
    </w:p>
    <w:p w:rsidR="00F41D25" w:rsidRPr="00325AD6" w:rsidRDefault="00F41D25" w:rsidP="00F41D2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F41D25" w:rsidRPr="00325AD6" w:rsidRDefault="00F41D25" w:rsidP="00F41D2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325A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У опису где је наведен назив произвођача односно модел, понуђач може понудити одговарајућe добро истих или бољих карактеристика од наведеног и у том случају </w:t>
      </w:r>
      <w:r w:rsidRPr="00325AD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обавезно прилаже детаљну техничку спецификацију за </w:t>
      </w:r>
      <w:r w:rsidRPr="00325A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понуђена добра којом потврђује испуњеност услова из ове тачке. </w:t>
      </w:r>
    </w:p>
    <w:p w:rsidR="00F41D25" w:rsidRPr="0025133E" w:rsidRDefault="00F41D25" w:rsidP="0025133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sectPr w:rsidR="00F41D25" w:rsidRPr="0025133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10EBC"/>
    <w:multiLevelType w:val="hybridMultilevel"/>
    <w:tmpl w:val="BC48C818"/>
    <w:lvl w:ilvl="0" w:tplc="BBF890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ED"/>
    <w:rsid w:val="0025133E"/>
    <w:rsid w:val="002A3792"/>
    <w:rsid w:val="006E34ED"/>
    <w:rsid w:val="00CC1F6E"/>
    <w:rsid w:val="00E07ABA"/>
    <w:rsid w:val="00F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5926C-D120-4383-9BD7-6A88D33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33E"/>
    <w:pPr>
      <w:ind w:left="720"/>
      <w:contextualSpacing/>
    </w:pPr>
  </w:style>
  <w:style w:type="table" w:styleId="TableGrid">
    <w:name w:val="Table Grid"/>
    <w:basedOn w:val="TableNormal"/>
    <w:uiPriority w:val="39"/>
    <w:rsid w:val="0025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5</cp:revision>
  <dcterms:created xsi:type="dcterms:W3CDTF">2022-09-27T10:36:00Z</dcterms:created>
  <dcterms:modified xsi:type="dcterms:W3CDTF">2023-08-02T08:35:00Z</dcterms:modified>
</cp:coreProperties>
</file>