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9F" w:rsidRDefault="0013349F" w:rsidP="0013349F">
      <w:pPr>
        <w:pStyle w:val="Default"/>
        <w:jc w:val="center"/>
      </w:pPr>
      <w:r>
        <w:rPr>
          <w:b/>
          <w:bCs/>
        </w:rPr>
        <w:t>8. ОБРАЗАЦ ТРОШКОВА ПРИПРЕМЕ ПОНУДЕ</w:t>
      </w:r>
    </w:p>
    <w:p w:rsidR="0013349F" w:rsidRDefault="0013349F" w:rsidP="0013349F">
      <w:pPr>
        <w:spacing w:after="0"/>
        <w:rPr>
          <w:rFonts w:ascii="Times New Roman" w:hAnsi="Times New Roman"/>
          <w:sz w:val="24"/>
          <w:szCs w:val="24"/>
        </w:rPr>
      </w:pPr>
    </w:p>
    <w:p w:rsidR="0013349F" w:rsidRDefault="0013349F" w:rsidP="001334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138.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 </w:t>
      </w:r>
      <w:r>
        <w:rPr>
          <w:rFonts w:ascii="Times New Roman" w:hAnsi="Times New Roman"/>
          <w:i/>
          <w:iCs/>
          <w:sz w:val="24"/>
          <w:szCs w:val="24"/>
        </w:rPr>
        <w:t>[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навести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назив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], </w:t>
      </w:r>
      <w:proofErr w:type="spellStart"/>
      <w:r>
        <w:rPr>
          <w:rFonts w:ascii="Times New Roman" w:hAnsi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структуру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припремања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табели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3349F" w:rsidRDefault="0013349F" w:rsidP="0013349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13349F" w:rsidRDefault="0013349F" w:rsidP="0013349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13349F" w:rsidRDefault="0013349F" w:rsidP="0013349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13349F" w:rsidTr="0013349F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F" w:rsidRDefault="001334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ВРСТА ТРОШКА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F" w:rsidRDefault="001334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ИЗНОС ТРОШКА У РСД</w:t>
            </w:r>
          </w:p>
        </w:tc>
      </w:tr>
      <w:tr w:rsidR="0013349F" w:rsidTr="0013349F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3349F" w:rsidTr="0013349F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3349F" w:rsidTr="0013349F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3349F" w:rsidTr="0013349F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3349F" w:rsidTr="0013349F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3349F" w:rsidTr="0013349F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3349F" w:rsidTr="0013349F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F" w:rsidRDefault="0013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13349F" w:rsidRDefault="0013349F" w:rsidP="0013349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13349F" w:rsidRDefault="0013349F" w:rsidP="0013349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13349F" w:rsidRDefault="0013349F" w:rsidP="0013349F">
      <w:pPr>
        <w:pStyle w:val="Default"/>
        <w:jc w:val="both"/>
      </w:pPr>
      <w:proofErr w:type="spellStart"/>
      <w:r>
        <w:rPr>
          <w:b/>
          <w:bCs/>
        </w:rPr>
        <w:t>Напомена</w:t>
      </w:r>
      <w:proofErr w:type="spellEnd"/>
      <w:r>
        <w:rPr>
          <w:b/>
          <w:bCs/>
        </w:rPr>
        <w:t xml:space="preserve">: </w:t>
      </w:r>
    </w:p>
    <w:p w:rsidR="0013349F" w:rsidRDefault="0013349F" w:rsidP="0013349F">
      <w:pPr>
        <w:pStyle w:val="Default"/>
        <w:jc w:val="both"/>
      </w:pPr>
    </w:p>
    <w:p w:rsidR="0013349F" w:rsidRDefault="0013349F" w:rsidP="0013349F">
      <w:pPr>
        <w:pStyle w:val="Default"/>
        <w:jc w:val="both"/>
      </w:pPr>
      <w:proofErr w:type="spellStart"/>
      <w:r>
        <w:t>Трошкове</w:t>
      </w:r>
      <w:proofErr w:type="spellEnd"/>
      <w:r>
        <w:t xml:space="preserve"> </w:t>
      </w:r>
      <w:proofErr w:type="spellStart"/>
      <w:r>
        <w:t>припремања</w:t>
      </w:r>
      <w:proofErr w:type="spellEnd"/>
      <w:r>
        <w:t xml:space="preserve"> и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обустављен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узорка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израђени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спецификацијама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тражио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. </w:t>
      </w:r>
    </w:p>
    <w:p w:rsidR="0013349F" w:rsidRDefault="0013349F" w:rsidP="0013349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349F" w:rsidRDefault="0013349F" w:rsidP="0013349F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Достављање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овог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обрасца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није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обавезно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747BD" w:rsidRDefault="005747BD">
      <w:bookmarkStart w:id="0" w:name="_GoBack"/>
      <w:bookmarkEnd w:id="0"/>
    </w:p>
    <w:sectPr w:rsidR="005747B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9F"/>
    <w:rsid w:val="0013349F"/>
    <w:rsid w:val="005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94BD4-F276-4A51-83E1-4E00FF4A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49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334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2022-09-27T14:45:00Z</dcterms:created>
  <dcterms:modified xsi:type="dcterms:W3CDTF">2022-09-27T14:46:00Z</dcterms:modified>
</cp:coreProperties>
</file>